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eastAsia="仿宋" w:cs="仿宋"/>
          <w:b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附件3：</w:t>
      </w:r>
    </w:p>
    <w:p>
      <w:pP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</w:p>
    <w:p>
      <w:pPr>
        <w:jc w:val="center"/>
        <w:rPr>
          <w:rFonts w:ascii="方正小标宋_GBK" w:eastAsia="方正小标宋_GBK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  <w:lang w:eastAsia="zh-CN"/>
        </w:rPr>
        <w:t>应届毕业生</w:t>
      </w:r>
      <w:r>
        <w:rPr>
          <w:rFonts w:hint="eastAsia" w:ascii="方正小标宋_GBK" w:eastAsia="方正小标宋_GBK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  <w:t>证明</w:t>
      </w:r>
    </w:p>
    <w:bookmarkEnd w:id="0"/>
    <w:p>
      <w:pPr>
        <w:jc w:val="center"/>
        <w:rPr>
          <w:rFonts w:hint="eastAsia" w:ascii="方正小标宋_GBK" w:eastAsia="方正小标宋_GBK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ind w:firstLine="600" w:firstLineChars="200"/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兹有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同志，身份证号码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>
      <w:pP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学校2023届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方向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（硕士/博士）应届毕业生。 拟于2023年7月31日前取得相应学历学位。              </w:t>
      </w:r>
    </w:p>
    <w:p>
      <w:pP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</w:p>
    <w:p>
      <w:pP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公章：</w:t>
      </w:r>
    </w:p>
    <w:p>
      <w:pP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C801D4C"/>
    <w:rsid w:val="14E32C09"/>
    <w:rsid w:val="258F0850"/>
    <w:rsid w:val="2D4C7C0C"/>
    <w:rsid w:val="6B0A798C"/>
    <w:rsid w:val="72F524A8"/>
    <w:rsid w:val="7A464983"/>
    <w:rsid w:val="7D2B6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73</Words>
  <Characters>80</Characters>
  <Lines>14</Lines>
  <Paragraphs>7</Paragraphs>
  <TotalTime>8</TotalTime>
  <ScaleCrop>false</ScaleCrop>
  <LinksUpToDate>false</LinksUpToDate>
  <CharactersWithSpaces>240</CharactersWithSpaces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李忠凯</cp:lastModifiedBy>
  <cp:lastPrinted>2021-12-07T08:21:00Z</cp:lastPrinted>
  <dcterms:modified xsi:type="dcterms:W3CDTF">2022-11-17T05:14:40Z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FB5FF924BDB1435EBB9409D33E712243</vt:lpwstr>
  </property>
</Properties>
</file>